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 xml:space="preserve">выдан: "______" _____ _________ </w:t>
      </w:r>
      <w:proofErr w:type="gramStart"/>
      <w:r w:rsidRPr="00143158">
        <w:rPr>
          <w:color w:val="000000"/>
          <w:sz w:val="20"/>
          <w:szCs w:val="20"/>
          <w:lang w:val="ru-RU"/>
        </w:rPr>
        <w:t>г</w:t>
      </w:r>
      <w:proofErr w:type="gramEnd"/>
      <w:r w:rsidRPr="00143158">
        <w:rPr>
          <w:color w:val="000000"/>
          <w:sz w:val="20"/>
          <w:szCs w:val="20"/>
          <w:lang w:val="ru-RU"/>
        </w:rPr>
        <w:t>.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:rsidR="00463A69" w:rsidRPr="00143158" w:rsidRDefault="00463A69" w:rsidP="00463A69">
      <w:pPr>
        <w:rPr>
          <w:sz w:val="20"/>
          <w:szCs w:val="20"/>
          <w:lang w:val="ru-RU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6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Общероссийской Общественной Организации "Федерация Роллер Спорта России" (ОГРН 1047746010245, ИНН 7709437636) – далее Федерация.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  <w:bookmarkStart w:id="1" w:name="_GoBack"/>
      <w:bookmarkEnd w:id="1"/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B62BC"/>
    <w:rsid w:val="00143158"/>
    <w:rsid w:val="001E63A7"/>
    <w:rsid w:val="00403B72"/>
    <w:rsid w:val="00415320"/>
    <w:rsid w:val="00463A69"/>
    <w:rsid w:val="006059AE"/>
    <w:rsid w:val="00612921"/>
    <w:rsid w:val="00891E74"/>
    <w:rsid w:val="00A324AC"/>
    <w:rsid w:val="00AC7863"/>
    <w:rsid w:val="00D9398E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BE64-40C9-47C0-BC94-1D798D9B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Admin</cp:lastModifiedBy>
  <cp:revision>6</cp:revision>
  <dcterms:created xsi:type="dcterms:W3CDTF">2019-04-04T12:52:00Z</dcterms:created>
  <dcterms:modified xsi:type="dcterms:W3CDTF">2023-11-16T05:51:00Z</dcterms:modified>
</cp:coreProperties>
</file>